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A2" w:rsidRPr="002A04AA" w:rsidRDefault="002A04AA" w:rsidP="002A04AA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r w:rsidRPr="002A04AA">
        <w:rPr>
          <w:rFonts w:eastAsia="Times New Roman" w:cs="Times New Roman"/>
          <w:b/>
          <w:bCs/>
          <w:szCs w:val="28"/>
          <w:lang w:eastAsia="ru-RU"/>
        </w:rPr>
        <w:t>У</w:t>
      </w:r>
      <w:r w:rsidRPr="002A04AA">
        <w:rPr>
          <w:rFonts w:eastAsia="Times New Roman" w:cs="Times New Roman"/>
          <w:b/>
          <w:bCs/>
          <w:szCs w:val="28"/>
          <w:lang w:eastAsia="ru-RU"/>
        </w:rPr>
        <w:t>головн</w:t>
      </w:r>
      <w:r w:rsidRPr="002A04AA">
        <w:rPr>
          <w:rFonts w:eastAsia="Times New Roman" w:cs="Times New Roman"/>
          <w:b/>
          <w:bCs/>
          <w:szCs w:val="28"/>
          <w:lang w:eastAsia="ru-RU"/>
        </w:rPr>
        <w:t>ая</w:t>
      </w:r>
      <w:r w:rsidRPr="002A04AA">
        <w:rPr>
          <w:rFonts w:eastAsia="Times New Roman" w:cs="Times New Roman"/>
          <w:b/>
          <w:bCs/>
          <w:szCs w:val="28"/>
          <w:lang w:eastAsia="ru-RU"/>
        </w:rPr>
        <w:t xml:space="preserve"> ответственность за кражу</w:t>
      </w:r>
    </w:p>
    <w:bookmarkEnd w:id="0"/>
    <w:p w:rsidR="002A04AA" w:rsidRDefault="002A04AA" w:rsidP="00F445A2">
      <w:pPr>
        <w:ind w:firstLine="708"/>
        <w:rPr>
          <w:szCs w:val="28"/>
        </w:rPr>
      </w:pPr>
    </w:p>
    <w:p w:rsidR="002B5AE2" w:rsidRPr="002B5AE2" w:rsidRDefault="00CA0B73" w:rsidP="002B5AE2">
      <w:pPr>
        <w:rPr>
          <w:rFonts w:eastAsia="Times New Roman" w:cs="Times New Roman"/>
          <w:bCs/>
          <w:szCs w:val="28"/>
          <w:lang w:eastAsia="ru-RU"/>
        </w:rPr>
      </w:pPr>
      <w:r w:rsidRPr="00AD73D4">
        <w:rPr>
          <w:rFonts w:eastAsia="Times New Roman" w:cs="Times New Roman"/>
          <w:bCs/>
          <w:szCs w:val="28"/>
          <w:lang w:eastAsia="ru-RU"/>
        </w:rPr>
        <w:t>Статья</w:t>
      </w:r>
      <w:r w:rsidR="00AD73D4" w:rsidRPr="00AD73D4">
        <w:rPr>
          <w:rFonts w:eastAsia="Times New Roman" w:cs="Times New Roman"/>
          <w:bCs/>
          <w:szCs w:val="28"/>
          <w:lang w:eastAsia="ru-RU"/>
        </w:rPr>
        <w:t xml:space="preserve"> 1</w:t>
      </w:r>
      <w:r w:rsidR="002B5AE2">
        <w:rPr>
          <w:rFonts w:eastAsia="Times New Roman" w:cs="Times New Roman"/>
          <w:bCs/>
          <w:szCs w:val="28"/>
          <w:lang w:eastAsia="ru-RU"/>
        </w:rPr>
        <w:t>58</w:t>
      </w:r>
      <w:r w:rsidR="00AD73D4" w:rsidRPr="00AD73D4">
        <w:rPr>
          <w:rFonts w:eastAsia="Times New Roman" w:cs="Times New Roman"/>
          <w:bCs/>
          <w:szCs w:val="28"/>
          <w:lang w:eastAsia="ru-RU"/>
        </w:rPr>
        <w:t xml:space="preserve"> У</w:t>
      </w:r>
      <w:r w:rsidRPr="00AD73D4">
        <w:rPr>
          <w:rFonts w:eastAsia="Times New Roman" w:cs="Times New Roman"/>
          <w:bCs/>
          <w:szCs w:val="28"/>
          <w:lang w:eastAsia="ru-RU"/>
        </w:rPr>
        <w:t xml:space="preserve">головного кодекса Российской Федерации предусматривает уголовную </w:t>
      </w:r>
      <w:r w:rsidRPr="002B5AE2">
        <w:rPr>
          <w:rFonts w:eastAsia="Times New Roman" w:cs="Times New Roman"/>
          <w:bCs/>
          <w:szCs w:val="28"/>
          <w:lang w:eastAsia="ru-RU"/>
        </w:rPr>
        <w:t xml:space="preserve">ответственность за </w:t>
      </w:r>
      <w:r w:rsidR="002B5AE2" w:rsidRPr="002B5AE2">
        <w:rPr>
          <w:rFonts w:eastAsia="Times New Roman" w:cs="Times New Roman"/>
          <w:bCs/>
          <w:szCs w:val="28"/>
          <w:lang w:eastAsia="ru-RU"/>
        </w:rPr>
        <w:t>кражу, то есть тайное хищение чужого имущества.</w:t>
      </w:r>
    </w:p>
    <w:p w:rsidR="002B5AE2" w:rsidRPr="002B5AE2" w:rsidRDefault="002B5AE2" w:rsidP="002B5AE2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Понятие хищения</w:t>
      </w:r>
      <w:r w:rsidRPr="002B5AE2">
        <w:rPr>
          <w:rFonts w:eastAsia="Times New Roman" w:cs="Times New Roman"/>
          <w:szCs w:val="28"/>
          <w:lang w:eastAsia="ru-RU"/>
        </w:rPr>
        <w:t xml:space="preserve"> выражается в противоправном безвозмездном изъятии и (или) обращении чужого имущества в пользу виновного или других лиц, причинившее ущерб собственнику или иному владельцу этого имущества. </w:t>
      </w:r>
    </w:p>
    <w:p w:rsidR="002B5AE2" w:rsidRPr="002B5AE2" w:rsidRDefault="002B5AE2" w:rsidP="002B5AE2">
      <w:pPr>
        <w:rPr>
          <w:rFonts w:eastAsia="Times New Roman" w:cs="Times New Roman"/>
          <w:szCs w:val="28"/>
          <w:lang w:eastAsia="ru-RU"/>
        </w:rPr>
      </w:pPr>
      <w:r w:rsidRPr="002B5AE2">
        <w:rPr>
          <w:rFonts w:eastAsia="Times New Roman" w:cs="Times New Roman"/>
          <w:szCs w:val="28"/>
          <w:lang w:eastAsia="ru-RU"/>
        </w:rPr>
        <w:t xml:space="preserve">Изъятие имущества предполагает его физическое обособление от принадлежащей законному владельцу имущественной массы, в результате которого владелец теряет контроль (возможность контроля) над этим имуществом. </w:t>
      </w:r>
    </w:p>
    <w:p w:rsidR="002B5AE2" w:rsidRPr="002B5AE2" w:rsidRDefault="002B5AE2" w:rsidP="002B5AE2">
      <w:pPr>
        <w:rPr>
          <w:rFonts w:eastAsia="Times New Roman" w:cs="Times New Roman"/>
          <w:szCs w:val="28"/>
          <w:lang w:eastAsia="ru-RU"/>
        </w:rPr>
      </w:pPr>
      <w:r w:rsidRPr="002B5AE2">
        <w:rPr>
          <w:rFonts w:eastAsia="Times New Roman" w:cs="Times New Roman"/>
          <w:szCs w:val="28"/>
          <w:lang w:eastAsia="ru-RU"/>
        </w:rPr>
        <w:t xml:space="preserve">Противоправность изъятия и обращения характеризует отсутствие не только какого-либо вещного или обязательственного права в отношении имущества как такового, но и отсутствие права на его изъятие и обращение. Признак безвозмездности указывает на отсутствие какого-либо материального возмещения (предоставления эквивалента) изъятого и обращенного имущества. </w:t>
      </w:r>
    </w:p>
    <w:p w:rsidR="002B5AE2" w:rsidRPr="002B5AE2" w:rsidRDefault="002B5AE2" w:rsidP="002B5AE2">
      <w:pPr>
        <w:rPr>
          <w:rFonts w:eastAsia="Times New Roman" w:cs="Times New Roman"/>
          <w:szCs w:val="28"/>
          <w:lang w:eastAsia="ru-RU"/>
        </w:rPr>
      </w:pPr>
      <w:r w:rsidRPr="002B5AE2">
        <w:rPr>
          <w:rFonts w:eastAsia="Times New Roman" w:cs="Times New Roman"/>
          <w:szCs w:val="28"/>
          <w:lang w:eastAsia="ru-RU"/>
        </w:rPr>
        <w:t xml:space="preserve">Имущество при хищении обращается в пользу виновного или других лиц. Это значит, что эти лица получают возможность извлекать его полезные свойства точно так же, как они делают это в отношении своего имущества. </w:t>
      </w:r>
    </w:p>
    <w:p w:rsidR="002B5AE2" w:rsidRPr="002B5AE2" w:rsidRDefault="002B5AE2" w:rsidP="00910F5F">
      <w:pPr>
        <w:rPr>
          <w:rFonts w:eastAsia="Times New Roman" w:cs="Times New Roman"/>
          <w:szCs w:val="28"/>
          <w:lang w:eastAsia="ru-RU"/>
        </w:rPr>
      </w:pPr>
      <w:r w:rsidRPr="002B5AE2">
        <w:rPr>
          <w:rFonts w:eastAsia="Times New Roman" w:cs="Times New Roman"/>
          <w:szCs w:val="28"/>
          <w:lang w:eastAsia="ru-RU"/>
        </w:rPr>
        <w:t xml:space="preserve">Результатом хищения является причинение ущерба, что, естественно, вытекает из факта изъятия и обращения. </w:t>
      </w:r>
    </w:p>
    <w:p w:rsidR="002B5AE2" w:rsidRPr="002B5AE2" w:rsidRDefault="002B5AE2" w:rsidP="00910F5F">
      <w:pPr>
        <w:rPr>
          <w:rFonts w:eastAsia="Times New Roman" w:cs="Times New Roman"/>
          <w:szCs w:val="28"/>
          <w:lang w:eastAsia="ru-RU"/>
        </w:rPr>
      </w:pPr>
      <w:r w:rsidRPr="002B5AE2">
        <w:rPr>
          <w:rFonts w:eastAsia="Times New Roman" w:cs="Times New Roman"/>
          <w:szCs w:val="28"/>
          <w:lang w:eastAsia="ru-RU"/>
        </w:rPr>
        <w:t>Кража характеризуется тайностью изъятия имущества, совершаемо</w:t>
      </w:r>
      <w:r>
        <w:rPr>
          <w:rFonts w:eastAsia="Times New Roman" w:cs="Times New Roman"/>
          <w:szCs w:val="28"/>
          <w:lang w:eastAsia="ru-RU"/>
        </w:rPr>
        <w:t>го</w:t>
      </w:r>
      <w:r w:rsidRPr="002B5AE2">
        <w:rPr>
          <w:rFonts w:eastAsia="Times New Roman" w:cs="Times New Roman"/>
          <w:szCs w:val="28"/>
          <w:lang w:eastAsia="ru-RU"/>
        </w:rPr>
        <w:t xml:space="preserve"> в отсутствие его собственника, владельца или иных лиц, понимающих значение совершаемых действий. </w:t>
      </w:r>
    </w:p>
    <w:p w:rsidR="002B5AE2" w:rsidRPr="00910F5F" w:rsidRDefault="002B5AE2" w:rsidP="00910F5F">
      <w:pPr>
        <w:rPr>
          <w:rFonts w:eastAsia="Times New Roman" w:cs="Times New Roman"/>
          <w:szCs w:val="28"/>
          <w:lang w:eastAsia="ru-RU"/>
        </w:rPr>
      </w:pPr>
      <w:r w:rsidRPr="00910F5F">
        <w:rPr>
          <w:rFonts w:eastAsia="Times New Roman" w:cs="Times New Roman"/>
          <w:szCs w:val="28"/>
          <w:lang w:eastAsia="ru-RU"/>
        </w:rPr>
        <w:t>П</w:t>
      </w:r>
      <w:r w:rsidRPr="002B5AE2">
        <w:rPr>
          <w:rFonts w:eastAsia="Times New Roman" w:cs="Times New Roman"/>
          <w:szCs w:val="28"/>
          <w:lang w:eastAsia="ru-RU"/>
        </w:rPr>
        <w:t xml:space="preserve">реступлением </w:t>
      </w:r>
      <w:r w:rsidRPr="00910F5F">
        <w:rPr>
          <w:rFonts w:eastAsia="Times New Roman" w:cs="Times New Roman"/>
          <w:szCs w:val="28"/>
          <w:lang w:eastAsia="ru-RU"/>
        </w:rPr>
        <w:t xml:space="preserve">считается оконченным </w:t>
      </w:r>
      <w:r w:rsidRPr="002B5AE2">
        <w:rPr>
          <w:rFonts w:eastAsia="Times New Roman" w:cs="Times New Roman"/>
          <w:szCs w:val="28"/>
          <w:lang w:eastAsia="ru-RU"/>
        </w:rPr>
        <w:t xml:space="preserve">с момента, когда виновный изъял чужое имущество и получил реальную возможность распоряжаться им по своему усмотрению. </w:t>
      </w:r>
    </w:p>
    <w:p w:rsidR="002B5AE2" w:rsidRPr="002B5AE2" w:rsidRDefault="002B5AE2" w:rsidP="00910F5F">
      <w:pPr>
        <w:rPr>
          <w:rFonts w:eastAsia="Times New Roman" w:cs="Times New Roman"/>
          <w:szCs w:val="28"/>
          <w:lang w:eastAsia="ru-RU"/>
        </w:rPr>
      </w:pPr>
      <w:r w:rsidRPr="002B5AE2">
        <w:rPr>
          <w:rFonts w:eastAsia="Times New Roman" w:cs="Times New Roman"/>
          <w:szCs w:val="28"/>
          <w:lang w:eastAsia="ru-RU"/>
        </w:rPr>
        <w:t>Совершение кражи группой лиц по предварительному сговору будет иметь место в том случае, когда в ней принимают участие два или более соисполнителя, предварительно, т.е. до начала изъятия (обращения) имущества, договорившиеся о совместном ее совершении</w:t>
      </w:r>
      <w:r w:rsidRPr="00910F5F">
        <w:rPr>
          <w:rFonts w:eastAsia="Times New Roman" w:cs="Times New Roman"/>
          <w:szCs w:val="28"/>
          <w:lang w:eastAsia="ru-RU"/>
        </w:rPr>
        <w:t>.</w:t>
      </w:r>
    </w:p>
    <w:p w:rsidR="00910F5F" w:rsidRPr="00910F5F" w:rsidRDefault="002B5AE2" w:rsidP="00910F5F">
      <w:pPr>
        <w:rPr>
          <w:rFonts w:eastAsia="Times New Roman" w:cs="Times New Roman"/>
          <w:szCs w:val="28"/>
          <w:lang w:eastAsia="ru-RU"/>
        </w:rPr>
      </w:pPr>
      <w:r w:rsidRPr="002B5AE2">
        <w:rPr>
          <w:rFonts w:eastAsia="Times New Roman" w:cs="Times New Roman"/>
          <w:szCs w:val="28"/>
          <w:lang w:eastAsia="ru-RU"/>
        </w:rPr>
        <w:t xml:space="preserve">Под проникновением </w:t>
      </w:r>
      <w:r w:rsidRPr="00910F5F">
        <w:rPr>
          <w:rFonts w:eastAsia="Times New Roman" w:cs="Times New Roman"/>
          <w:szCs w:val="28"/>
          <w:lang w:eastAsia="ru-RU"/>
        </w:rPr>
        <w:t xml:space="preserve">в </w:t>
      </w:r>
      <w:r w:rsidRPr="002B5AE2">
        <w:rPr>
          <w:rFonts w:eastAsia="Times New Roman" w:cs="Times New Roman"/>
          <w:szCs w:val="28"/>
          <w:lang w:eastAsia="ru-RU"/>
        </w:rPr>
        <w:t xml:space="preserve">помещение или иное хранилище понимается тайное или открытое вторжение в целях завладения имуществом. </w:t>
      </w:r>
      <w:r w:rsidR="00910F5F" w:rsidRPr="00910F5F">
        <w:rPr>
          <w:rFonts w:eastAsia="Times New Roman" w:cs="Times New Roman"/>
          <w:szCs w:val="28"/>
          <w:lang w:eastAsia="ru-RU"/>
        </w:rPr>
        <w:t xml:space="preserve">При совершении кражи с незаконным проникновением в жилище </w:t>
      </w:r>
    </w:p>
    <w:p w:rsidR="00910F5F" w:rsidRPr="00910F5F" w:rsidRDefault="00910F5F" w:rsidP="00910F5F">
      <w:pPr>
        <w:rPr>
          <w:rFonts w:eastAsia="Times New Roman" w:cs="Times New Roman"/>
          <w:szCs w:val="28"/>
          <w:lang w:eastAsia="ru-RU"/>
        </w:rPr>
      </w:pPr>
      <w:r w:rsidRPr="00910F5F">
        <w:rPr>
          <w:rFonts w:eastAsia="Times New Roman" w:cs="Times New Roman"/>
          <w:szCs w:val="28"/>
          <w:lang w:eastAsia="ru-RU"/>
        </w:rPr>
        <w:t xml:space="preserve">При совершении кражи с незаконным проникновением в жилище под жилищем понимается индивидуальный жилой дом с входящими в него жилыми и нежилыми помещениями, жилое помещение независимо от формы собственности, входящее в жилищный фонд и пригодное для постоянного или временного проживания, а равно иное помещение или строение, не входящие в жилищный фонд, но предназначенные для временного проживания. </w:t>
      </w:r>
    </w:p>
    <w:p w:rsidR="002B5AE2" w:rsidRPr="00910F5F" w:rsidRDefault="002B5AE2" w:rsidP="00910F5F">
      <w:pPr>
        <w:rPr>
          <w:rFonts w:eastAsia="Times New Roman" w:cs="Times New Roman"/>
          <w:szCs w:val="28"/>
          <w:lang w:eastAsia="ru-RU"/>
        </w:rPr>
      </w:pPr>
      <w:r w:rsidRPr="002B5AE2">
        <w:rPr>
          <w:rFonts w:eastAsia="Times New Roman" w:cs="Times New Roman"/>
          <w:szCs w:val="28"/>
          <w:lang w:eastAsia="ru-RU"/>
        </w:rPr>
        <w:t xml:space="preserve">Причинение значительного ущерба гражданину предполагает причинение материального ущерба любому физическому лицу, включая иностранцев и лиц без гражданства. </w:t>
      </w:r>
    </w:p>
    <w:p w:rsidR="002B5AE2" w:rsidRPr="002B5AE2" w:rsidRDefault="002B5AE2" w:rsidP="00910F5F">
      <w:pPr>
        <w:rPr>
          <w:rFonts w:eastAsia="Times New Roman" w:cs="Times New Roman"/>
          <w:szCs w:val="28"/>
          <w:lang w:eastAsia="ru-RU"/>
        </w:rPr>
      </w:pPr>
      <w:r w:rsidRPr="002B5AE2">
        <w:rPr>
          <w:rFonts w:eastAsia="Times New Roman" w:cs="Times New Roman"/>
          <w:szCs w:val="28"/>
          <w:lang w:eastAsia="ru-RU"/>
        </w:rPr>
        <w:t xml:space="preserve">При краже из одежды, сумки или другой ручной клади указанные вещи должны находиться у конкретного лица, а не быть оставленными без присмотра на улице, в автомобиле и т.д. </w:t>
      </w:r>
    </w:p>
    <w:p w:rsidR="002B5AE2" w:rsidRPr="002B5AE2" w:rsidRDefault="002B5AE2" w:rsidP="00910F5F">
      <w:pPr>
        <w:rPr>
          <w:rFonts w:eastAsia="Times New Roman" w:cs="Times New Roman"/>
          <w:szCs w:val="28"/>
          <w:lang w:eastAsia="ru-RU"/>
        </w:rPr>
      </w:pPr>
      <w:r w:rsidRPr="002B5AE2">
        <w:rPr>
          <w:rFonts w:eastAsia="Times New Roman" w:cs="Times New Roman"/>
          <w:szCs w:val="28"/>
          <w:lang w:eastAsia="ru-RU"/>
        </w:rPr>
        <w:lastRenderedPageBreak/>
        <w:t xml:space="preserve">Нефтепроводы, нефтепродуктопроводы и газопроводы представляют собой сооружения, служащие для перекачки нефти, ее продуктов (бензин, мазут, дизельное топливо и т.п.). </w:t>
      </w:r>
    </w:p>
    <w:p w:rsidR="002B5AE2" w:rsidRDefault="002B5AE2" w:rsidP="00910F5F">
      <w:pPr>
        <w:rPr>
          <w:rFonts w:eastAsia="Times New Roman" w:cs="Times New Roman"/>
          <w:szCs w:val="28"/>
          <w:lang w:eastAsia="ru-RU"/>
        </w:rPr>
      </w:pPr>
      <w:r w:rsidRPr="002B5AE2">
        <w:rPr>
          <w:rFonts w:eastAsia="Times New Roman" w:cs="Times New Roman"/>
          <w:szCs w:val="28"/>
          <w:lang w:eastAsia="ru-RU"/>
        </w:rPr>
        <w:t>Крупным размером кражи считается стоимость похищенного имущества на сумму, превышающую 250 тыс</w:t>
      </w:r>
      <w:r>
        <w:rPr>
          <w:rFonts w:eastAsia="Times New Roman" w:cs="Times New Roman"/>
          <w:szCs w:val="28"/>
          <w:lang w:eastAsia="ru-RU"/>
        </w:rPr>
        <w:t>яч рублей</w:t>
      </w:r>
      <w:r w:rsidRPr="002B5AE2">
        <w:rPr>
          <w:rFonts w:eastAsia="Times New Roman" w:cs="Times New Roman"/>
          <w:szCs w:val="28"/>
          <w:lang w:eastAsia="ru-RU"/>
        </w:rPr>
        <w:t xml:space="preserve">, особо крупным - 1 млн. руб. </w:t>
      </w:r>
    </w:p>
    <w:p w:rsidR="001D605D" w:rsidRPr="00AD73D4" w:rsidRDefault="001D605D" w:rsidP="00910F5F">
      <w:pPr>
        <w:rPr>
          <w:rFonts w:eastAsia="Times New Roman" w:cs="Times New Roman"/>
          <w:szCs w:val="28"/>
          <w:lang w:eastAsia="ru-RU"/>
        </w:rPr>
      </w:pPr>
      <w:r w:rsidRPr="00AD73D4">
        <w:rPr>
          <w:rFonts w:eastAsia="Times New Roman" w:cs="Times New Roman"/>
          <w:szCs w:val="28"/>
          <w:lang w:eastAsia="ru-RU"/>
        </w:rPr>
        <w:t xml:space="preserve">Максимальное наказание </w:t>
      </w:r>
      <w:r w:rsidR="00CA0B73" w:rsidRPr="00AD73D4">
        <w:rPr>
          <w:rFonts w:eastAsia="Times New Roman" w:cs="Times New Roman"/>
          <w:szCs w:val="28"/>
          <w:lang w:eastAsia="ru-RU"/>
        </w:rPr>
        <w:t>по данной статье</w:t>
      </w:r>
      <w:r w:rsidRPr="00AD73D4">
        <w:rPr>
          <w:rFonts w:eastAsia="Times New Roman" w:cs="Times New Roman"/>
          <w:szCs w:val="28"/>
          <w:lang w:eastAsia="ru-RU"/>
        </w:rPr>
        <w:t xml:space="preserve"> предусматривает лишение свободы на срок до </w:t>
      </w:r>
      <w:r w:rsidR="00910F5F">
        <w:rPr>
          <w:rFonts w:eastAsia="Times New Roman" w:cs="Times New Roman"/>
          <w:szCs w:val="28"/>
          <w:lang w:eastAsia="ru-RU"/>
        </w:rPr>
        <w:t>десяти лет</w:t>
      </w:r>
      <w:r w:rsidRPr="00AD73D4">
        <w:rPr>
          <w:rFonts w:eastAsia="Times New Roman" w:cs="Times New Roman"/>
          <w:szCs w:val="28"/>
          <w:lang w:eastAsia="ru-RU"/>
        </w:rPr>
        <w:t>.</w:t>
      </w:r>
    </w:p>
    <w:p w:rsidR="001D605D" w:rsidRDefault="001D605D" w:rsidP="00CA0B73">
      <w:pPr>
        <w:ind w:firstLine="540"/>
        <w:rPr>
          <w:rFonts w:eastAsia="Times New Roman" w:cs="Times New Roman"/>
          <w:szCs w:val="28"/>
          <w:lang w:eastAsia="ru-RU"/>
        </w:rPr>
      </w:pPr>
    </w:p>
    <w:p w:rsidR="001D605D" w:rsidRPr="00BA68B5" w:rsidRDefault="001D605D" w:rsidP="001D605D">
      <w:pPr>
        <w:ind w:firstLine="540"/>
        <w:rPr>
          <w:rFonts w:eastAsia="Times New Roman" w:cs="Times New Roman"/>
          <w:szCs w:val="28"/>
          <w:lang w:eastAsia="ru-RU"/>
        </w:rPr>
      </w:pPr>
    </w:p>
    <w:p w:rsidR="00DD7654" w:rsidRDefault="00FA3B31" w:rsidP="00DF08BA">
      <w:pPr>
        <w:pStyle w:val="a3"/>
        <w:jc w:val="both"/>
      </w:pPr>
      <w:r>
        <w:t xml:space="preserve"> </w:t>
      </w: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B0666"/>
    <w:rsid w:val="000C6DBB"/>
    <w:rsid w:val="000F13B9"/>
    <w:rsid w:val="00102AAB"/>
    <w:rsid w:val="0014117B"/>
    <w:rsid w:val="001448A4"/>
    <w:rsid w:val="001532F7"/>
    <w:rsid w:val="001B186E"/>
    <w:rsid w:val="001C52D1"/>
    <w:rsid w:val="001D605D"/>
    <w:rsid w:val="001F1C53"/>
    <w:rsid w:val="001F777D"/>
    <w:rsid w:val="00255359"/>
    <w:rsid w:val="002579A3"/>
    <w:rsid w:val="00264775"/>
    <w:rsid w:val="002A04AA"/>
    <w:rsid w:val="002B5AE2"/>
    <w:rsid w:val="002C6CA7"/>
    <w:rsid w:val="002D5190"/>
    <w:rsid w:val="002D6F0B"/>
    <w:rsid w:val="002E3DAC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A2152"/>
    <w:rsid w:val="004B054B"/>
    <w:rsid w:val="00511A00"/>
    <w:rsid w:val="00520E0C"/>
    <w:rsid w:val="0054123E"/>
    <w:rsid w:val="0059387F"/>
    <w:rsid w:val="005A2455"/>
    <w:rsid w:val="005A667D"/>
    <w:rsid w:val="005E599B"/>
    <w:rsid w:val="00632D71"/>
    <w:rsid w:val="00636145"/>
    <w:rsid w:val="00666030"/>
    <w:rsid w:val="0066761E"/>
    <w:rsid w:val="006952C0"/>
    <w:rsid w:val="006A0A15"/>
    <w:rsid w:val="006D4AC9"/>
    <w:rsid w:val="006F35C1"/>
    <w:rsid w:val="00725BE4"/>
    <w:rsid w:val="00725C61"/>
    <w:rsid w:val="00733A51"/>
    <w:rsid w:val="00744BA7"/>
    <w:rsid w:val="00772E91"/>
    <w:rsid w:val="00787876"/>
    <w:rsid w:val="007B6B86"/>
    <w:rsid w:val="007F59A4"/>
    <w:rsid w:val="00845154"/>
    <w:rsid w:val="00861782"/>
    <w:rsid w:val="008701D2"/>
    <w:rsid w:val="00870875"/>
    <w:rsid w:val="0087663D"/>
    <w:rsid w:val="00893EEC"/>
    <w:rsid w:val="008A5FB6"/>
    <w:rsid w:val="008B1571"/>
    <w:rsid w:val="008B1CD7"/>
    <w:rsid w:val="008B5772"/>
    <w:rsid w:val="008D2045"/>
    <w:rsid w:val="008F2E3E"/>
    <w:rsid w:val="008F6BF7"/>
    <w:rsid w:val="00910F5F"/>
    <w:rsid w:val="0098084B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3D4"/>
    <w:rsid w:val="00AD7F2C"/>
    <w:rsid w:val="00AF177B"/>
    <w:rsid w:val="00B26268"/>
    <w:rsid w:val="00B622B2"/>
    <w:rsid w:val="00B925FF"/>
    <w:rsid w:val="00BA68B5"/>
    <w:rsid w:val="00C00AFC"/>
    <w:rsid w:val="00C46C42"/>
    <w:rsid w:val="00C50471"/>
    <w:rsid w:val="00CA0B73"/>
    <w:rsid w:val="00CA0DDB"/>
    <w:rsid w:val="00CA139E"/>
    <w:rsid w:val="00CA780D"/>
    <w:rsid w:val="00CD1F79"/>
    <w:rsid w:val="00CD3256"/>
    <w:rsid w:val="00D218E8"/>
    <w:rsid w:val="00D26A4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31B79"/>
    <w:rsid w:val="00EA5EE6"/>
    <w:rsid w:val="00EC0852"/>
    <w:rsid w:val="00F148DF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2023-05-22T08:49:00Z</dcterms:created>
  <dcterms:modified xsi:type="dcterms:W3CDTF">2023-05-22T08:49:00Z</dcterms:modified>
</cp:coreProperties>
</file>